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907FB" w14:textId="77777777" w:rsidR="00433919" w:rsidRPr="00433919" w:rsidRDefault="00433919" w:rsidP="00433919">
      <w:pPr>
        <w:numPr>
          <w:ilvl w:val="0"/>
          <w:numId w:val="11"/>
        </w:numPr>
        <w:rPr>
          <w:b/>
          <w:bCs/>
        </w:rPr>
      </w:pPr>
      <w:r w:rsidRPr="00433919">
        <w:rPr>
          <w:b/>
          <w:bCs/>
        </w:rPr>
        <w:t>What is the first step in preparing an Ayurvedic diet plan for a client?</w:t>
      </w:r>
      <w:r w:rsidRPr="00433919">
        <w:rPr>
          <w:b/>
          <w:bCs/>
        </w:rPr>
        <w:br/>
        <w:t>a) Evaluating family medical history</w:t>
      </w:r>
      <w:r w:rsidRPr="00433919">
        <w:rPr>
          <w:b/>
          <w:bCs/>
        </w:rPr>
        <w:br/>
        <w:t>b) Conducting a cooking demonstration</w:t>
      </w:r>
      <w:r w:rsidRPr="00433919">
        <w:rPr>
          <w:b/>
          <w:bCs/>
        </w:rPr>
        <w:br/>
        <w:t>c) Offering a yoga session</w:t>
      </w:r>
      <w:r w:rsidRPr="00433919">
        <w:rPr>
          <w:b/>
          <w:bCs/>
        </w:rPr>
        <w:br/>
        <w:t>d) Selecting supplements</w:t>
      </w:r>
      <w:r w:rsidRPr="00433919">
        <w:rPr>
          <w:b/>
          <w:bCs/>
        </w:rPr>
        <w:br/>
        <w:t>Answer: a) Evaluating family medical history</w:t>
      </w:r>
    </w:p>
    <w:p w14:paraId="35A431FA" w14:textId="77777777" w:rsidR="00433919" w:rsidRPr="00433919" w:rsidRDefault="00433919" w:rsidP="00433919">
      <w:pPr>
        <w:numPr>
          <w:ilvl w:val="0"/>
          <w:numId w:val="11"/>
        </w:numPr>
        <w:rPr>
          <w:b/>
          <w:bCs/>
        </w:rPr>
      </w:pPr>
      <w:r w:rsidRPr="00433919">
        <w:rPr>
          <w:b/>
          <w:bCs/>
        </w:rPr>
        <w:t>When designing a diet plan, which three elements should be considered according to Ayurvedic principles?</w:t>
      </w:r>
      <w:r w:rsidRPr="00433919">
        <w:rPr>
          <w:b/>
          <w:bCs/>
        </w:rPr>
        <w:br/>
        <w:t>a) BMI, caloric intake, and body temperature</w:t>
      </w:r>
      <w:r w:rsidRPr="00433919">
        <w:rPr>
          <w:b/>
          <w:bCs/>
        </w:rPr>
        <w:br/>
        <w:t>b) Doshas (Vata, Pitta, Kapha), Desha (habitat), and Kala (season)</w:t>
      </w:r>
      <w:r w:rsidRPr="00433919">
        <w:rPr>
          <w:b/>
          <w:bCs/>
        </w:rPr>
        <w:br/>
        <w:t>c) Age, activity level, and meal frequency</w:t>
      </w:r>
      <w:r w:rsidRPr="00433919">
        <w:rPr>
          <w:b/>
          <w:bCs/>
        </w:rPr>
        <w:br/>
        <w:t>d) Weight, height, and exercise routine</w:t>
      </w:r>
      <w:r w:rsidRPr="00433919">
        <w:rPr>
          <w:b/>
          <w:bCs/>
        </w:rPr>
        <w:br/>
        <w:t>Answer: b) Doshas (Vata, Pitta, Kapha), Desha (habitat), and Kala (season)</w:t>
      </w:r>
    </w:p>
    <w:p w14:paraId="771E1F28" w14:textId="77777777" w:rsidR="00433919" w:rsidRPr="00433919" w:rsidRDefault="00433919" w:rsidP="00433919">
      <w:pPr>
        <w:numPr>
          <w:ilvl w:val="0"/>
          <w:numId w:val="11"/>
        </w:numPr>
        <w:rPr>
          <w:b/>
          <w:bCs/>
        </w:rPr>
      </w:pPr>
      <w:r w:rsidRPr="00433919">
        <w:rPr>
          <w:b/>
          <w:bCs/>
        </w:rPr>
        <w:t>Which is a key factor in customizing an Ayurvedic diet plan?</w:t>
      </w:r>
      <w:r w:rsidRPr="00433919">
        <w:rPr>
          <w:b/>
          <w:bCs/>
        </w:rPr>
        <w:br/>
        <w:t>a) Client’s occupation</w:t>
      </w:r>
      <w:r w:rsidRPr="00433919">
        <w:rPr>
          <w:b/>
          <w:bCs/>
        </w:rPr>
        <w:br/>
        <w:t>b) Client’s belief systems and food habits</w:t>
      </w:r>
      <w:r w:rsidRPr="00433919">
        <w:rPr>
          <w:b/>
          <w:bCs/>
        </w:rPr>
        <w:br/>
        <w:t>c) Local availability of ingredients</w:t>
      </w:r>
      <w:r w:rsidRPr="00433919">
        <w:rPr>
          <w:b/>
          <w:bCs/>
        </w:rPr>
        <w:br/>
        <w:t>d) Cost of the diet</w:t>
      </w:r>
      <w:r w:rsidRPr="00433919">
        <w:rPr>
          <w:b/>
          <w:bCs/>
        </w:rPr>
        <w:br/>
        <w:t>Answer: b) Client’s belief systems and food habits</w:t>
      </w:r>
    </w:p>
    <w:p w14:paraId="23F6E188" w14:textId="77777777" w:rsidR="00433919" w:rsidRPr="00433919" w:rsidRDefault="00433919" w:rsidP="00433919">
      <w:pPr>
        <w:numPr>
          <w:ilvl w:val="0"/>
          <w:numId w:val="12"/>
        </w:numPr>
        <w:rPr>
          <w:b/>
          <w:bCs/>
        </w:rPr>
      </w:pPr>
      <w:r w:rsidRPr="00433919">
        <w:rPr>
          <w:b/>
          <w:bCs/>
        </w:rPr>
        <w:t>What is essential to ensure effective communication during a diet counseling session?</w:t>
      </w:r>
      <w:r w:rsidRPr="00433919">
        <w:rPr>
          <w:b/>
          <w:bCs/>
        </w:rPr>
        <w:br/>
        <w:t>a) Using only technical Ayurvedic terms</w:t>
      </w:r>
      <w:r w:rsidRPr="00433919">
        <w:rPr>
          <w:b/>
          <w:bCs/>
        </w:rPr>
        <w:br/>
        <w:t>b) Communicating with sensitivity to cultural and religious beliefs</w:t>
      </w:r>
      <w:r w:rsidRPr="00433919">
        <w:rPr>
          <w:b/>
          <w:bCs/>
        </w:rPr>
        <w:br/>
        <w:t>c) Focusing only on dietary restrictions</w:t>
      </w:r>
      <w:r w:rsidRPr="00433919">
        <w:rPr>
          <w:b/>
          <w:bCs/>
        </w:rPr>
        <w:br/>
        <w:t>d) Limiting the session to 15 minutes</w:t>
      </w:r>
      <w:r w:rsidRPr="00433919">
        <w:rPr>
          <w:b/>
          <w:bCs/>
        </w:rPr>
        <w:br/>
        <w:t>Answer: b) Communicating with sensitivity to cultural and religious beliefs</w:t>
      </w:r>
    </w:p>
    <w:p w14:paraId="5136DBB2" w14:textId="77777777" w:rsidR="00433919" w:rsidRPr="00433919" w:rsidRDefault="00433919" w:rsidP="00433919">
      <w:pPr>
        <w:numPr>
          <w:ilvl w:val="0"/>
          <w:numId w:val="12"/>
        </w:numPr>
        <w:rPr>
          <w:b/>
          <w:bCs/>
        </w:rPr>
      </w:pPr>
      <w:r w:rsidRPr="00433919">
        <w:rPr>
          <w:b/>
          <w:bCs/>
        </w:rPr>
        <w:t>During client education, which method can be used to help clients understand Ayurvedic diet principles?</w:t>
      </w:r>
      <w:r w:rsidRPr="00433919">
        <w:rPr>
          <w:b/>
          <w:bCs/>
        </w:rPr>
        <w:br/>
        <w:t>a) Playing a documentary on Ayurveda</w:t>
      </w:r>
      <w:r w:rsidRPr="00433919">
        <w:rPr>
          <w:b/>
          <w:bCs/>
        </w:rPr>
        <w:br/>
        <w:t>b) Using visual aids and handouts</w:t>
      </w:r>
      <w:r w:rsidRPr="00433919">
        <w:rPr>
          <w:b/>
          <w:bCs/>
        </w:rPr>
        <w:br/>
        <w:t>c) Recommending unrelated dietary supplements</w:t>
      </w:r>
      <w:r w:rsidRPr="00433919">
        <w:rPr>
          <w:b/>
          <w:bCs/>
        </w:rPr>
        <w:br/>
        <w:t>d) Referring to advanced Ayurvedic texts</w:t>
      </w:r>
      <w:r w:rsidRPr="00433919">
        <w:rPr>
          <w:b/>
          <w:bCs/>
        </w:rPr>
        <w:br/>
        <w:t>Answer: b) Using visual aids and handouts</w:t>
      </w:r>
    </w:p>
    <w:p w14:paraId="40972BD5" w14:textId="77777777" w:rsidR="00433919" w:rsidRPr="00433919" w:rsidRDefault="00433919" w:rsidP="00433919">
      <w:pPr>
        <w:numPr>
          <w:ilvl w:val="0"/>
          <w:numId w:val="12"/>
        </w:numPr>
        <w:rPr>
          <w:b/>
          <w:bCs/>
        </w:rPr>
      </w:pPr>
      <w:r w:rsidRPr="00433919">
        <w:rPr>
          <w:b/>
          <w:bCs/>
        </w:rPr>
        <w:t>What is an important topic to address with clients when modifying their diet?</w:t>
      </w:r>
      <w:r w:rsidRPr="00433919">
        <w:rPr>
          <w:b/>
          <w:bCs/>
        </w:rPr>
        <w:br/>
        <w:t>a) Types of commercial diets available</w:t>
      </w:r>
      <w:r w:rsidRPr="00433919">
        <w:rPr>
          <w:b/>
          <w:bCs/>
        </w:rPr>
        <w:br/>
        <w:t>b) Healthy cooking tips and lifestyle changes</w:t>
      </w:r>
      <w:r w:rsidRPr="00433919">
        <w:rPr>
          <w:b/>
          <w:bCs/>
        </w:rPr>
        <w:br/>
        <w:t>c) Cost comparison of different foods</w:t>
      </w:r>
      <w:r w:rsidRPr="00433919">
        <w:rPr>
          <w:b/>
          <w:bCs/>
        </w:rPr>
        <w:br/>
        <w:t>d) Recipes for all meals</w:t>
      </w:r>
      <w:r w:rsidRPr="00433919">
        <w:rPr>
          <w:b/>
          <w:bCs/>
        </w:rPr>
        <w:br/>
        <w:t>Answer: b) Healthy cooking tips and lifestyle changes</w:t>
      </w:r>
    </w:p>
    <w:p w14:paraId="058AEF95" w14:textId="77777777" w:rsidR="00433919" w:rsidRPr="00433919" w:rsidRDefault="00433919" w:rsidP="00433919">
      <w:pPr>
        <w:numPr>
          <w:ilvl w:val="0"/>
          <w:numId w:val="13"/>
        </w:numPr>
        <w:rPr>
          <w:b/>
          <w:bCs/>
        </w:rPr>
      </w:pPr>
      <w:r w:rsidRPr="00433919">
        <w:rPr>
          <w:b/>
          <w:bCs/>
        </w:rPr>
        <w:t>Which tool is useful for assessing a client’s nutritional progress?</w:t>
      </w:r>
      <w:r w:rsidRPr="00433919">
        <w:rPr>
          <w:b/>
          <w:bCs/>
        </w:rPr>
        <w:br/>
        <w:t>a) Online calorie calculator</w:t>
      </w:r>
      <w:r w:rsidRPr="00433919">
        <w:rPr>
          <w:b/>
          <w:bCs/>
        </w:rPr>
        <w:br/>
        <w:t>b) Food and nutrient intake records</w:t>
      </w:r>
      <w:r w:rsidRPr="00433919">
        <w:rPr>
          <w:b/>
          <w:bCs/>
        </w:rPr>
        <w:br/>
        <w:t>c) Fitness tracker</w:t>
      </w:r>
      <w:r w:rsidRPr="00433919">
        <w:rPr>
          <w:b/>
          <w:bCs/>
        </w:rPr>
        <w:br/>
      </w:r>
      <w:r w:rsidRPr="00433919">
        <w:rPr>
          <w:b/>
          <w:bCs/>
        </w:rPr>
        <w:lastRenderedPageBreak/>
        <w:t>d) Daily horoscope</w:t>
      </w:r>
      <w:r w:rsidRPr="00433919">
        <w:rPr>
          <w:b/>
          <w:bCs/>
        </w:rPr>
        <w:br/>
        <w:t>Answer: b) Food and nutrient intake records</w:t>
      </w:r>
    </w:p>
    <w:p w14:paraId="3E15CB8C" w14:textId="77777777" w:rsidR="00433919" w:rsidRPr="00433919" w:rsidRDefault="00433919" w:rsidP="00433919">
      <w:pPr>
        <w:numPr>
          <w:ilvl w:val="0"/>
          <w:numId w:val="13"/>
        </w:numPr>
        <w:rPr>
          <w:b/>
          <w:bCs/>
        </w:rPr>
      </w:pPr>
      <w:r w:rsidRPr="00433919">
        <w:rPr>
          <w:b/>
          <w:bCs/>
        </w:rPr>
        <w:t>What should be regularly monitored to evaluate the diet’s impact?</w:t>
      </w:r>
      <w:r w:rsidRPr="00433919">
        <w:rPr>
          <w:b/>
          <w:bCs/>
        </w:rPr>
        <w:br/>
        <w:t>a) Client’s personal schedule</w:t>
      </w:r>
      <w:r w:rsidRPr="00433919">
        <w:rPr>
          <w:b/>
          <w:bCs/>
        </w:rPr>
        <w:br/>
        <w:t>b) Client’s body mass index (BMI)</w:t>
      </w:r>
      <w:r w:rsidRPr="00433919">
        <w:rPr>
          <w:b/>
          <w:bCs/>
        </w:rPr>
        <w:br/>
        <w:t>c) Client’s hobbies</w:t>
      </w:r>
      <w:r w:rsidRPr="00433919">
        <w:rPr>
          <w:b/>
          <w:bCs/>
        </w:rPr>
        <w:br/>
        <w:t>d) Client’s sleep schedule</w:t>
      </w:r>
      <w:r w:rsidRPr="00433919">
        <w:rPr>
          <w:b/>
          <w:bCs/>
        </w:rPr>
        <w:br/>
        <w:t>Answer: b) Client’s body mass index (BMI)</w:t>
      </w:r>
    </w:p>
    <w:p w14:paraId="652E8EF7" w14:textId="77777777" w:rsidR="00433919" w:rsidRPr="00433919" w:rsidRDefault="00433919" w:rsidP="00433919">
      <w:pPr>
        <w:numPr>
          <w:ilvl w:val="0"/>
          <w:numId w:val="13"/>
        </w:numPr>
        <w:rPr>
          <w:b/>
          <w:bCs/>
        </w:rPr>
      </w:pPr>
      <w:r w:rsidRPr="00433919">
        <w:rPr>
          <w:b/>
          <w:bCs/>
        </w:rPr>
        <w:t>If a client reports no improvement after a diet plan, what is the recommended action?</w:t>
      </w:r>
      <w:r w:rsidRPr="00433919">
        <w:rPr>
          <w:b/>
          <w:bCs/>
        </w:rPr>
        <w:br/>
        <w:t>a) Refer them to a different dietician</w:t>
      </w:r>
      <w:r w:rsidRPr="00433919">
        <w:rPr>
          <w:b/>
          <w:bCs/>
        </w:rPr>
        <w:br/>
        <w:t>b) Revise the plan based on a nutritional assessment</w:t>
      </w:r>
      <w:r w:rsidRPr="00433919">
        <w:rPr>
          <w:b/>
          <w:bCs/>
        </w:rPr>
        <w:br/>
        <w:t>c) Advise discontinuing the diet</w:t>
      </w:r>
      <w:r w:rsidRPr="00433919">
        <w:rPr>
          <w:b/>
          <w:bCs/>
        </w:rPr>
        <w:br/>
        <w:t>d) Suggest intensive exercise</w:t>
      </w:r>
      <w:r w:rsidRPr="00433919">
        <w:rPr>
          <w:b/>
          <w:bCs/>
        </w:rPr>
        <w:br/>
        <w:t>Answer: b) Revise the plan based on a nutritional assessment</w:t>
      </w:r>
    </w:p>
    <w:p w14:paraId="2AE0BB1E" w14:textId="77777777" w:rsidR="00433919" w:rsidRPr="00433919" w:rsidRDefault="00433919" w:rsidP="00433919">
      <w:pPr>
        <w:numPr>
          <w:ilvl w:val="0"/>
          <w:numId w:val="14"/>
        </w:numPr>
        <w:rPr>
          <w:b/>
          <w:bCs/>
        </w:rPr>
      </w:pPr>
      <w:r w:rsidRPr="00433919">
        <w:rPr>
          <w:b/>
          <w:bCs/>
        </w:rPr>
        <w:t>Why is it important to maintain detailed dietetic records for clients?</w:t>
      </w:r>
      <w:r w:rsidRPr="00433919">
        <w:rPr>
          <w:b/>
          <w:bCs/>
        </w:rPr>
        <w:br/>
        <w:t>a) To share with other clients as examples</w:t>
      </w:r>
      <w:r w:rsidRPr="00433919">
        <w:rPr>
          <w:b/>
          <w:bCs/>
        </w:rPr>
        <w:br/>
        <w:t>b) For legal and follow-up purposes</w:t>
      </w:r>
      <w:r w:rsidRPr="00433919">
        <w:rPr>
          <w:b/>
          <w:bCs/>
        </w:rPr>
        <w:br/>
        <w:t>c) To limit the need for future consultations</w:t>
      </w:r>
      <w:r w:rsidRPr="00433919">
        <w:rPr>
          <w:b/>
          <w:bCs/>
        </w:rPr>
        <w:br/>
        <w:t>d) For marketing purposes</w:t>
      </w:r>
      <w:r w:rsidRPr="00433919">
        <w:rPr>
          <w:b/>
          <w:bCs/>
        </w:rPr>
        <w:br/>
        <w:t>Answer: b) For legal and follow-up purposes</w:t>
      </w:r>
    </w:p>
    <w:p w14:paraId="0A774797" w14:textId="77777777" w:rsidR="00433919" w:rsidRPr="00433919" w:rsidRDefault="00433919" w:rsidP="00433919">
      <w:pPr>
        <w:numPr>
          <w:ilvl w:val="0"/>
          <w:numId w:val="14"/>
        </w:numPr>
        <w:rPr>
          <w:b/>
          <w:bCs/>
        </w:rPr>
      </w:pPr>
      <w:r w:rsidRPr="00433919">
        <w:rPr>
          <w:b/>
          <w:bCs/>
        </w:rPr>
        <w:t>What should be done with diet records before a client’s follow-up appointment?</w:t>
      </w:r>
      <w:r w:rsidRPr="00433919">
        <w:rPr>
          <w:b/>
          <w:bCs/>
        </w:rPr>
        <w:br/>
        <w:t>a) They should be updated and organized</w:t>
      </w:r>
      <w:r w:rsidRPr="00433919">
        <w:rPr>
          <w:b/>
          <w:bCs/>
        </w:rPr>
        <w:br/>
        <w:t>b) They should be discarded</w:t>
      </w:r>
      <w:r w:rsidRPr="00433919">
        <w:rPr>
          <w:b/>
          <w:bCs/>
        </w:rPr>
        <w:br/>
        <w:t>c) They should be summarized and mailed to the client</w:t>
      </w:r>
      <w:r w:rsidRPr="00433919">
        <w:rPr>
          <w:b/>
          <w:bCs/>
        </w:rPr>
        <w:br/>
        <w:t>d) They should be posted publicly</w:t>
      </w:r>
      <w:r w:rsidRPr="00433919">
        <w:rPr>
          <w:b/>
          <w:bCs/>
        </w:rPr>
        <w:br/>
        <w:t>Answer: a) They should be updated and organized</w:t>
      </w:r>
    </w:p>
    <w:p w14:paraId="1D022F98" w14:textId="77777777" w:rsidR="00433919" w:rsidRPr="00433919" w:rsidRDefault="00433919" w:rsidP="00433919">
      <w:pPr>
        <w:numPr>
          <w:ilvl w:val="0"/>
          <w:numId w:val="14"/>
        </w:numPr>
        <w:rPr>
          <w:b/>
          <w:bCs/>
        </w:rPr>
      </w:pPr>
      <w:r w:rsidRPr="00433919">
        <w:rPr>
          <w:b/>
          <w:bCs/>
        </w:rPr>
        <w:t>Confidentiality of client records is maintained to ensure:</w:t>
      </w:r>
      <w:r w:rsidRPr="00433919">
        <w:rPr>
          <w:b/>
          <w:bCs/>
        </w:rPr>
        <w:br/>
        <w:t>a) Professionalism and client trust</w:t>
      </w:r>
      <w:r w:rsidRPr="00433919">
        <w:rPr>
          <w:b/>
          <w:bCs/>
        </w:rPr>
        <w:br/>
        <w:t>b) Easier access for family members</w:t>
      </w:r>
      <w:r w:rsidRPr="00433919">
        <w:rPr>
          <w:b/>
          <w:bCs/>
        </w:rPr>
        <w:br/>
        <w:t>c) Sharing with third-party vendors</w:t>
      </w:r>
      <w:r w:rsidRPr="00433919">
        <w:rPr>
          <w:b/>
          <w:bCs/>
        </w:rPr>
        <w:br/>
        <w:t>d) Archiving in public databases</w:t>
      </w:r>
      <w:r w:rsidRPr="00433919">
        <w:rPr>
          <w:b/>
          <w:bCs/>
        </w:rPr>
        <w:br/>
        <w:t>Answer: a) Professionalism and client trust</w:t>
      </w:r>
    </w:p>
    <w:p w14:paraId="77E8957C" w14:textId="77777777" w:rsidR="00433919" w:rsidRPr="00433919" w:rsidRDefault="00433919" w:rsidP="00433919">
      <w:pPr>
        <w:numPr>
          <w:ilvl w:val="0"/>
          <w:numId w:val="14"/>
        </w:numPr>
        <w:rPr>
          <w:b/>
          <w:bCs/>
        </w:rPr>
      </w:pPr>
      <w:r w:rsidRPr="00433919">
        <w:rPr>
          <w:b/>
          <w:bCs/>
        </w:rPr>
        <w:t>Client records should be organized in a way that:</w:t>
      </w:r>
      <w:r w:rsidRPr="00433919">
        <w:rPr>
          <w:b/>
          <w:bCs/>
        </w:rPr>
        <w:br/>
        <w:t>a) Allows open access to all employees</w:t>
      </w:r>
      <w:r w:rsidRPr="00433919">
        <w:rPr>
          <w:b/>
          <w:bCs/>
        </w:rPr>
        <w:br/>
        <w:t>b) Adheres to standardized formats for follow-ups</w:t>
      </w:r>
      <w:r w:rsidRPr="00433919">
        <w:rPr>
          <w:b/>
          <w:bCs/>
        </w:rPr>
        <w:br/>
        <w:t>c) Is only accessible to clients</w:t>
      </w:r>
      <w:r w:rsidRPr="00433919">
        <w:rPr>
          <w:b/>
          <w:bCs/>
        </w:rPr>
        <w:br/>
        <w:t>d) Allows multiple clients to view them</w:t>
      </w:r>
      <w:r w:rsidRPr="00433919">
        <w:rPr>
          <w:b/>
          <w:bCs/>
        </w:rPr>
        <w:br/>
        <w:t>Answer: b) Adheres to standardized formats for follow-ups</w:t>
      </w:r>
    </w:p>
    <w:p w14:paraId="30BBA9E3" w14:textId="77777777" w:rsidR="00433919" w:rsidRPr="00433919" w:rsidRDefault="00433919" w:rsidP="00433919">
      <w:pPr>
        <w:numPr>
          <w:ilvl w:val="0"/>
          <w:numId w:val="14"/>
        </w:numPr>
        <w:rPr>
          <w:b/>
          <w:bCs/>
        </w:rPr>
      </w:pPr>
      <w:r w:rsidRPr="00433919">
        <w:rPr>
          <w:b/>
          <w:bCs/>
        </w:rPr>
        <w:t>Maintaining dietetic records involves documenting:</w:t>
      </w:r>
      <w:r w:rsidRPr="00433919">
        <w:rPr>
          <w:b/>
          <w:bCs/>
        </w:rPr>
        <w:br/>
        <w:t>a) Daily activities unrelated to diet</w:t>
      </w:r>
      <w:r w:rsidRPr="00433919">
        <w:rPr>
          <w:b/>
          <w:bCs/>
        </w:rPr>
        <w:br/>
        <w:t>b) Dietary intake and client progress</w:t>
      </w:r>
      <w:r w:rsidRPr="00433919">
        <w:rPr>
          <w:b/>
          <w:bCs/>
        </w:rPr>
        <w:br/>
        <w:t>c) Personal details of the client’s friends</w:t>
      </w:r>
      <w:r w:rsidRPr="00433919">
        <w:rPr>
          <w:b/>
          <w:bCs/>
        </w:rPr>
        <w:br/>
      </w:r>
      <w:r w:rsidRPr="00433919">
        <w:rPr>
          <w:b/>
          <w:bCs/>
        </w:rPr>
        <w:lastRenderedPageBreak/>
        <w:t>d) Shopping habits of the client</w:t>
      </w:r>
      <w:r w:rsidRPr="00433919">
        <w:rPr>
          <w:b/>
          <w:bCs/>
        </w:rPr>
        <w:br/>
        <w:t>Answer: b) Dietary intake and client progress</w:t>
      </w:r>
    </w:p>
    <w:p w14:paraId="2A713C69" w14:textId="77777777" w:rsidR="00433919" w:rsidRPr="00433919" w:rsidRDefault="00433919" w:rsidP="00433919">
      <w:pPr>
        <w:numPr>
          <w:ilvl w:val="0"/>
          <w:numId w:val="14"/>
        </w:numPr>
        <w:rPr>
          <w:b/>
          <w:bCs/>
        </w:rPr>
      </w:pPr>
      <w:r w:rsidRPr="00433919">
        <w:rPr>
          <w:b/>
          <w:bCs/>
        </w:rPr>
        <w:t>What is a primary reason for storing dietetic records securely?</w:t>
      </w:r>
      <w:r w:rsidRPr="00433919">
        <w:rPr>
          <w:b/>
          <w:bCs/>
        </w:rPr>
        <w:br/>
        <w:t>a) To ensure organizational confidentiality</w:t>
      </w:r>
      <w:r w:rsidRPr="00433919">
        <w:rPr>
          <w:b/>
          <w:bCs/>
        </w:rPr>
        <w:br/>
        <w:t>b) To comply with Ayurveda principles</w:t>
      </w:r>
      <w:r w:rsidRPr="00433919">
        <w:rPr>
          <w:b/>
          <w:bCs/>
        </w:rPr>
        <w:br/>
        <w:t>c) To prevent accidental sharing with clients</w:t>
      </w:r>
      <w:r w:rsidRPr="00433919">
        <w:rPr>
          <w:b/>
          <w:bCs/>
        </w:rPr>
        <w:br/>
        <w:t>d) To minimize storage space</w:t>
      </w:r>
      <w:r w:rsidRPr="00433919">
        <w:rPr>
          <w:b/>
          <w:bCs/>
        </w:rPr>
        <w:br/>
        <w:t>Answer: a) To ensure organizational confidentiality</w:t>
      </w:r>
    </w:p>
    <w:p w14:paraId="23D48B15" w14:textId="77777777" w:rsidR="00594291" w:rsidRPr="00433919" w:rsidRDefault="00594291" w:rsidP="00433919"/>
    <w:sectPr w:rsidR="00594291" w:rsidRPr="00433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40FD"/>
    <w:multiLevelType w:val="multilevel"/>
    <w:tmpl w:val="ECFAB2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D3667"/>
    <w:multiLevelType w:val="multilevel"/>
    <w:tmpl w:val="B6BAB6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D5001"/>
    <w:multiLevelType w:val="multilevel"/>
    <w:tmpl w:val="11A4FD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B16FE"/>
    <w:multiLevelType w:val="multilevel"/>
    <w:tmpl w:val="716EF6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C7B72"/>
    <w:multiLevelType w:val="multilevel"/>
    <w:tmpl w:val="1AFA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57E83"/>
    <w:multiLevelType w:val="multilevel"/>
    <w:tmpl w:val="68866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009F7"/>
    <w:multiLevelType w:val="multilevel"/>
    <w:tmpl w:val="0CBE4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F0389A"/>
    <w:multiLevelType w:val="multilevel"/>
    <w:tmpl w:val="77E86E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816E3E"/>
    <w:multiLevelType w:val="multilevel"/>
    <w:tmpl w:val="38929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A5227F"/>
    <w:multiLevelType w:val="multilevel"/>
    <w:tmpl w:val="1AEE6E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E13A7B"/>
    <w:multiLevelType w:val="multilevel"/>
    <w:tmpl w:val="8D8A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3C04B9"/>
    <w:multiLevelType w:val="multilevel"/>
    <w:tmpl w:val="D3F0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217A1A"/>
    <w:multiLevelType w:val="multilevel"/>
    <w:tmpl w:val="FE908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677D11"/>
    <w:multiLevelType w:val="multilevel"/>
    <w:tmpl w:val="7DD8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937942">
    <w:abstractNumId w:val="4"/>
  </w:num>
  <w:num w:numId="2" w16cid:durableId="18239826">
    <w:abstractNumId w:val="6"/>
  </w:num>
  <w:num w:numId="3" w16cid:durableId="1497501445">
    <w:abstractNumId w:val="12"/>
  </w:num>
  <w:num w:numId="4" w16cid:durableId="621349839">
    <w:abstractNumId w:val="9"/>
  </w:num>
  <w:num w:numId="5" w16cid:durableId="1057170396">
    <w:abstractNumId w:val="10"/>
  </w:num>
  <w:num w:numId="6" w16cid:durableId="1635940548">
    <w:abstractNumId w:val="11"/>
  </w:num>
  <w:num w:numId="7" w16cid:durableId="617299134">
    <w:abstractNumId w:val="7"/>
  </w:num>
  <w:num w:numId="8" w16cid:durableId="1628076267">
    <w:abstractNumId w:val="0"/>
  </w:num>
  <w:num w:numId="9" w16cid:durableId="801925874">
    <w:abstractNumId w:val="3"/>
  </w:num>
  <w:num w:numId="10" w16cid:durableId="534192878">
    <w:abstractNumId w:val="1"/>
  </w:num>
  <w:num w:numId="11" w16cid:durableId="1539316027">
    <w:abstractNumId w:val="13"/>
  </w:num>
  <w:num w:numId="12" w16cid:durableId="1200974496">
    <w:abstractNumId w:val="5"/>
  </w:num>
  <w:num w:numId="13" w16cid:durableId="1011488202">
    <w:abstractNumId w:val="8"/>
  </w:num>
  <w:num w:numId="14" w16cid:durableId="1951816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D3"/>
    <w:rsid w:val="00042CE6"/>
    <w:rsid w:val="00433919"/>
    <w:rsid w:val="00452D96"/>
    <w:rsid w:val="00591E5E"/>
    <w:rsid w:val="00594291"/>
    <w:rsid w:val="00821300"/>
    <w:rsid w:val="00B95C24"/>
    <w:rsid w:val="00D21C75"/>
    <w:rsid w:val="00DE2839"/>
    <w:rsid w:val="00E80DD3"/>
    <w:rsid w:val="00F518AE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1E06"/>
  <w15:chartTrackingRefBased/>
  <w15:docId w15:val="{F8FF4EFA-FC78-41C9-932C-4E822B26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00"/>
  </w:style>
  <w:style w:type="paragraph" w:styleId="Heading1">
    <w:name w:val="heading 1"/>
    <w:basedOn w:val="Normal"/>
    <w:next w:val="Normal"/>
    <w:link w:val="Heading1Char"/>
    <w:uiPriority w:val="9"/>
    <w:qFormat/>
    <w:rsid w:val="00E8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Sector Skill Council</dc:creator>
  <cp:keywords/>
  <dc:description/>
  <cp:lastModifiedBy>Healthcare Sector Skill Council</cp:lastModifiedBy>
  <cp:revision>5</cp:revision>
  <dcterms:created xsi:type="dcterms:W3CDTF">2024-10-08T07:33:00Z</dcterms:created>
  <dcterms:modified xsi:type="dcterms:W3CDTF">2024-10-08T09:08:00Z</dcterms:modified>
</cp:coreProperties>
</file>